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C314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14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C314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C3144">
        <w:rPr>
          <w:noProof/>
          <w:sz w:val="24"/>
          <w:szCs w:val="24"/>
        </w:rPr>
        <w:t>730</w:t>
      </w:r>
      <w:r w:rsidR="00102979"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C314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C314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C3144">
        <w:rPr>
          <w:sz w:val="24"/>
          <w:szCs w:val="24"/>
        </w:rPr>
        <w:t xml:space="preserve"> </w:t>
      </w:r>
      <w:r w:rsidR="001964A6" w:rsidRPr="004C3144">
        <w:rPr>
          <w:noProof/>
          <w:sz w:val="24"/>
          <w:szCs w:val="24"/>
        </w:rPr>
        <w:t>50:19:0060101:636</w:t>
      </w:r>
      <w:r w:rsidRPr="004C314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C3144">
        <w:rPr>
          <w:sz w:val="24"/>
          <w:szCs w:val="24"/>
        </w:rPr>
        <w:t xml:space="preserve"> – «</w:t>
      </w:r>
      <w:r w:rsidR="00597746" w:rsidRPr="004C3144">
        <w:rPr>
          <w:noProof/>
          <w:sz w:val="24"/>
          <w:szCs w:val="24"/>
        </w:rPr>
        <w:t>Земли населенных пунктов</w:t>
      </w:r>
      <w:r w:rsidRPr="004C314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C3144">
        <w:rPr>
          <w:sz w:val="24"/>
          <w:szCs w:val="24"/>
        </w:rPr>
        <w:t xml:space="preserve"> – «</w:t>
      </w:r>
      <w:r w:rsidR="003E59E1" w:rsidRPr="004C314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C314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C3144">
        <w:rPr>
          <w:sz w:val="24"/>
          <w:szCs w:val="24"/>
        </w:rPr>
        <w:t xml:space="preserve">: </w:t>
      </w:r>
      <w:r w:rsidR="00D1191C" w:rsidRPr="004C3144">
        <w:rPr>
          <w:noProof/>
          <w:sz w:val="24"/>
          <w:szCs w:val="24"/>
        </w:rPr>
        <w:t>Российская Федерация, Московская область, городской округ Рузский, д Грибцово</w:t>
      </w:r>
      <w:r w:rsidR="00472CAA" w:rsidRPr="004C3144">
        <w:rPr>
          <w:sz w:val="24"/>
          <w:szCs w:val="24"/>
        </w:rPr>
        <w:t xml:space="preserve"> </w:t>
      </w:r>
      <w:r w:rsidRPr="004C314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C314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C31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C314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C8E79A3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ЛЭП 10 кВ с отпайками: ПС №468 фидер 16;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4C3144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7172F3A" w14:textId="0EDB4BA0" w:rsidR="004C3144" w:rsidRDefault="004C3144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роходит воздушная ЛЭП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80B4CC8" w14:textId="0DF0FA3E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Ограничение прав на земельный участок, предусмотренных статьей  56 Земельного Кодекса РФ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5A14BE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C314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E92F9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D36B7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C314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="002404FD" w:rsidRPr="004C31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C314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C314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4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C314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C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C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C31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C314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4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C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C314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C31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C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C314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4CE127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0A62FA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730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C314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3144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90DEB-613A-4E7A-A09C-159E514F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3270</Words>
  <Characters>18642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2025-04-09T13:59:00Z</dcterms:created>
  <dcterms:modified xsi:type="dcterms:W3CDTF">2025-04-28T09:32:00Z</dcterms:modified>
</cp:coreProperties>
</file>